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46" w:rsidRPr="00B239C6" w:rsidRDefault="005B49DE" w:rsidP="00BC36C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239C6">
        <w:rPr>
          <w:rFonts w:ascii="Arial Narrow" w:hAnsi="Arial Narrow"/>
          <w:b/>
          <w:bCs/>
          <w:sz w:val="24"/>
          <w:szCs w:val="24"/>
        </w:rPr>
        <w:t>PROCESSO Nº 0</w:t>
      </w:r>
      <w:r w:rsidR="002D5AD4" w:rsidRPr="00B239C6">
        <w:rPr>
          <w:rFonts w:ascii="Arial Narrow" w:hAnsi="Arial Narrow"/>
          <w:b/>
          <w:bCs/>
          <w:sz w:val="24"/>
          <w:szCs w:val="24"/>
        </w:rPr>
        <w:t>22</w:t>
      </w:r>
      <w:r w:rsidR="00FF7B46" w:rsidRPr="00B239C6">
        <w:rPr>
          <w:rFonts w:ascii="Arial Narrow" w:hAnsi="Arial Narrow"/>
          <w:b/>
          <w:bCs/>
          <w:sz w:val="24"/>
          <w:szCs w:val="24"/>
        </w:rPr>
        <w:t>/2015</w:t>
      </w:r>
    </w:p>
    <w:p w:rsidR="00FF7B46" w:rsidRPr="00B239C6" w:rsidRDefault="005B49DE" w:rsidP="00BC36C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239C6">
        <w:rPr>
          <w:rFonts w:ascii="Arial Narrow" w:hAnsi="Arial Narrow"/>
          <w:b/>
          <w:bCs/>
          <w:sz w:val="24"/>
          <w:szCs w:val="24"/>
        </w:rPr>
        <w:t>PREGÃO</w:t>
      </w:r>
      <w:r w:rsidR="00836E0A" w:rsidRPr="00B239C6">
        <w:rPr>
          <w:rFonts w:ascii="Arial Narrow" w:hAnsi="Arial Narrow"/>
          <w:b/>
          <w:bCs/>
          <w:sz w:val="24"/>
          <w:szCs w:val="24"/>
        </w:rPr>
        <w:t xml:space="preserve"> Nº 0</w:t>
      </w:r>
      <w:r w:rsidR="002D5AD4" w:rsidRPr="00B239C6">
        <w:rPr>
          <w:rFonts w:ascii="Arial Narrow" w:hAnsi="Arial Narrow"/>
          <w:b/>
          <w:bCs/>
          <w:sz w:val="24"/>
          <w:szCs w:val="24"/>
        </w:rPr>
        <w:t>4</w:t>
      </w:r>
      <w:r w:rsidR="00FF7B46" w:rsidRPr="00B239C6">
        <w:rPr>
          <w:rFonts w:ascii="Arial Narrow" w:hAnsi="Arial Narrow"/>
          <w:b/>
          <w:bCs/>
          <w:sz w:val="24"/>
          <w:szCs w:val="24"/>
        </w:rPr>
        <w:t>/2015</w:t>
      </w:r>
    </w:p>
    <w:p w:rsidR="00F92849" w:rsidRPr="00B239C6" w:rsidRDefault="00F92849" w:rsidP="00BC36C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>CONTRATO N</w:t>
      </w:r>
      <w:r w:rsidR="008364FC" w:rsidRPr="00B239C6">
        <w:rPr>
          <w:rFonts w:ascii="Arial Narrow" w:hAnsi="Arial Narrow"/>
          <w:b/>
          <w:sz w:val="24"/>
          <w:szCs w:val="24"/>
        </w:rPr>
        <w:t>º</w:t>
      </w:r>
      <w:r w:rsidR="007B022F" w:rsidRPr="00B239C6">
        <w:rPr>
          <w:rFonts w:ascii="Arial Narrow" w:hAnsi="Arial Narrow"/>
          <w:b/>
          <w:sz w:val="24"/>
          <w:szCs w:val="24"/>
        </w:rPr>
        <w:t xml:space="preserve"> 010/2015</w:t>
      </w:r>
    </w:p>
    <w:p w:rsidR="00F92849" w:rsidRPr="00B239C6" w:rsidRDefault="00F92849" w:rsidP="00BC36C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CONTRATANTE – CAMARA MUNICIPAL </w:t>
      </w:r>
      <w:r w:rsidR="0007478A" w:rsidRPr="00B239C6">
        <w:rPr>
          <w:rFonts w:ascii="Arial Narrow" w:hAnsi="Arial Narrow"/>
          <w:sz w:val="24"/>
          <w:szCs w:val="24"/>
        </w:rPr>
        <w:t>DE ESTEIO, inscrita no CNPJ sob o</w:t>
      </w:r>
      <w:r w:rsidRPr="00B239C6">
        <w:rPr>
          <w:rFonts w:ascii="Arial Narrow" w:hAnsi="Arial Narrow"/>
          <w:sz w:val="24"/>
          <w:szCs w:val="24"/>
        </w:rPr>
        <w:t xml:space="preserve"> </w:t>
      </w:r>
      <w:r w:rsidR="004E275F" w:rsidRPr="00B239C6">
        <w:rPr>
          <w:rFonts w:ascii="Arial Narrow" w:hAnsi="Arial Narrow"/>
          <w:sz w:val="24"/>
          <w:szCs w:val="24"/>
        </w:rPr>
        <w:t>nº</w:t>
      </w:r>
      <w:r w:rsidRPr="00B239C6">
        <w:rPr>
          <w:rFonts w:ascii="Arial Narrow" w:hAnsi="Arial Narrow"/>
          <w:sz w:val="24"/>
          <w:szCs w:val="24"/>
        </w:rPr>
        <w:t xml:space="preserve"> 90.871.831/0001-21, com sede </w:t>
      </w:r>
      <w:r w:rsidR="004E275F" w:rsidRPr="00B239C6">
        <w:rPr>
          <w:rFonts w:ascii="Arial Narrow" w:hAnsi="Arial Narrow"/>
          <w:sz w:val="24"/>
          <w:szCs w:val="24"/>
        </w:rPr>
        <w:t>n</w:t>
      </w:r>
      <w:r w:rsidRPr="00B239C6">
        <w:rPr>
          <w:rFonts w:ascii="Arial Narrow" w:hAnsi="Arial Narrow"/>
          <w:sz w:val="24"/>
          <w:szCs w:val="24"/>
        </w:rPr>
        <w:t>a Rua 24 de Agosto, n</w:t>
      </w:r>
      <w:r w:rsidR="004E275F" w:rsidRPr="00B239C6">
        <w:rPr>
          <w:rFonts w:ascii="Arial Narrow" w:hAnsi="Arial Narrow"/>
          <w:sz w:val="24"/>
          <w:szCs w:val="24"/>
        </w:rPr>
        <w:t>º</w:t>
      </w:r>
      <w:r w:rsidRPr="00B239C6">
        <w:rPr>
          <w:rFonts w:ascii="Arial Narrow" w:hAnsi="Arial Narrow"/>
          <w:sz w:val="24"/>
          <w:szCs w:val="24"/>
        </w:rPr>
        <w:t xml:space="preserve"> 535, </w:t>
      </w:r>
      <w:r w:rsidR="004E275F" w:rsidRPr="00B239C6">
        <w:rPr>
          <w:rFonts w:ascii="Arial Narrow" w:hAnsi="Arial Narrow"/>
          <w:sz w:val="24"/>
          <w:szCs w:val="24"/>
        </w:rPr>
        <w:t>Esteio/RS</w:t>
      </w:r>
      <w:r w:rsidRPr="00B239C6">
        <w:rPr>
          <w:rFonts w:ascii="Arial Narrow" w:hAnsi="Arial Narrow"/>
          <w:sz w:val="24"/>
          <w:szCs w:val="24"/>
        </w:rPr>
        <w:t xml:space="preserve">, representada por sua </w:t>
      </w:r>
      <w:r w:rsidR="00B7003B" w:rsidRPr="00B239C6">
        <w:rPr>
          <w:rFonts w:ascii="Arial Narrow" w:hAnsi="Arial Narrow"/>
          <w:sz w:val="24"/>
          <w:szCs w:val="24"/>
        </w:rPr>
        <w:t>M</w:t>
      </w:r>
      <w:r w:rsidRPr="00B239C6">
        <w:rPr>
          <w:rFonts w:ascii="Arial Narrow" w:hAnsi="Arial Narrow"/>
          <w:sz w:val="24"/>
          <w:szCs w:val="24"/>
        </w:rPr>
        <w:t xml:space="preserve">esa </w:t>
      </w:r>
      <w:r w:rsidR="00B7003B" w:rsidRPr="00B239C6">
        <w:rPr>
          <w:rFonts w:ascii="Arial Narrow" w:hAnsi="Arial Narrow"/>
          <w:sz w:val="24"/>
          <w:szCs w:val="24"/>
        </w:rPr>
        <w:t>D</w:t>
      </w:r>
      <w:r w:rsidRPr="00B239C6">
        <w:rPr>
          <w:rFonts w:ascii="Arial Narrow" w:hAnsi="Arial Narrow"/>
          <w:sz w:val="24"/>
          <w:szCs w:val="24"/>
        </w:rPr>
        <w:t>iretora.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CONTRATADA-</w:t>
      </w:r>
      <w:r w:rsidR="007B022F" w:rsidRPr="00B239C6">
        <w:rPr>
          <w:rFonts w:ascii="Arial Narrow" w:hAnsi="Arial Narrow"/>
          <w:sz w:val="24"/>
          <w:szCs w:val="24"/>
        </w:rPr>
        <w:t xml:space="preserve"> MOTORYAMA COMÉRCIO E REPRESENTAÇÕES DE MOTOCICLETAS LTDA, CNPJ 87.668.213/0001-97, Avenida Farrapos, nº 3941, bairro Navegantes, </w:t>
      </w:r>
      <w:proofErr w:type="spellStart"/>
      <w:r w:rsidR="007B022F" w:rsidRPr="00B239C6">
        <w:rPr>
          <w:rFonts w:ascii="Arial Narrow" w:hAnsi="Arial Narrow"/>
          <w:sz w:val="24"/>
          <w:szCs w:val="24"/>
        </w:rPr>
        <w:t>cep</w:t>
      </w:r>
      <w:proofErr w:type="spellEnd"/>
      <w:r w:rsidR="007B022F" w:rsidRPr="00B239C6">
        <w:rPr>
          <w:rFonts w:ascii="Arial Narrow" w:hAnsi="Arial Narrow"/>
          <w:sz w:val="24"/>
          <w:szCs w:val="24"/>
        </w:rPr>
        <w:t xml:space="preserve"> 90220-003, Porto Alegre/RS, neste ato representada por Fani Teresinha Schröder (Diretora), brasileira, casada, comerciante, RG 7016467263, CPF 404.813.440-04, residente na Rua Juruá 593, Jardim São Pedro, 91040-220, Porto Alegre/RS.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Por este instrumento contratual entre as partes acima qualificadas e ajustadas a prestação do objeto do presente contrato que se regerá </w:t>
      </w:r>
      <w:r w:rsidR="00B714B6" w:rsidRPr="00B239C6">
        <w:rPr>
          <w:rFonts w:ascii="Arial Narrow" w:hAnsi="Arial Narrow"/>
          <w:sz w:val="24"/>
          <w:szCs w:val="24"/>
        </w:rPr>
        <w:t>pela L</w:t>
      </w:r>
      <w:r w:rsidRPr="00B239C6">
        <w:rPr>
          <w:rFonts w:ascii="Arial Narrow" w:hAnsi="Arial Narrow"/>
          <w:sz w:val="24"/>
          <w:szCs w:val="24"/>
        </w:rPr>
        <w:t>ei 8.666/93 e suas modificações e pelas clausulas a condições a seguir: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 xml:space="preserve">CLAUSULA PRIMEIRA-DO OBJETO </w:t>
      </w:r>
    </w:p>
    <w:p w:rsidR="00EE0C1C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Constitui objeto d</w:t>
      </w:r>
      <w:r w:rsidR="00EE0C1C" w:rsidRPr="00B239C6">
        <w:rPr>
          <w:rFonts w:ascii="Arial Narrow" w:hAnsi="Arial Narrow"/>
          <w:sz w:val="24"/>
          <w:szCs w:val="24"/>
        </w:rPr>
        <w:t>o</w:t>
      </w:r>
      <w:r w:rsidR="00866A77" w:rsidRPr="00B239C6">
        <w:rPr>
          <w:rFonts w:ascii="Arial Narrow" w:hAnsi="Arial Narrow"/>
          <w:sz w:val="24"/>
          <w:szCs w:val="24"/>
        </w:rPr>
        <w:t xml:space="preserve"> presente contrato a compra e entrega de </w:t>
      </w:r>
      <w:r w:rsidR="00866A77" w:rsidRPr="00B239C6">
        <w:rPr>
          <w:rFonts w:ascii="Arial Narrow" w:hAnsi="Arial Narrow"/>
          <w:b/>
          <w:sz w:val="24"/>
          <w:szCs w:val="24"/>
        </w:rPr>
        <w:t>uma motocicleta marca Yamaha, modelo YS 150 FAZER, cor branc</w:t>
      </w:r>
      <w:r w:rsidR="00B239C6" w:rsidRPr="00B239C6">
        <w:rPr>
          <w:rFonts w:ascii="Arial Narrow" w:hAnsi="Arial Narrow"/>
          <w:b/>
          <w:sz w:val="24"/>
          <w:szCs w:val="24"/>
        </w:rPr>
        <w:t>a</w:t>
      </w:r>
      <w:r w:rsidR="00866A77" w:rsidRPr="00B239C6">
        <w:rPr>
          <w:rFonts w:ascii="Arial Narrow" w:hAnsi="Arial Narrow"/>
          <w:b/>
          <w:sz w:val="24"/>
          <w:szCs w:val="24"/>
        </w:rPr>
        <w:t>, ano modelo 2014/2015, com emplacamento</w:t>
      </w:r>
      <w:r w:rsidR="00866A77" w:rsidRPr="00B239C6">
        <w:rPr>
          <w:rFonts w:ascii="Arial Narrow" w:hAnsi="Arial Narrow"/>
          <w:sz w:val="24"/>
          <w:szCs w:val="24"/>
        </w:rPr>
        <w:t>, conforme proposta definitiva</w:t>
      </w:r>
      <w:r w:rsidR="00B239C6" w:rsidRPr="00B239C6">
        <w:rPr>
          <w:rFonts w:ascii="Arial Narrow" w:hAnsi="Arial Narrow"/>
          <w:sz w:val="24"/>
          <w:szCs w:val="24"/>
        </w:rPr>
        <w:t>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>CLAUSULA SEGUNDA – DO PREÇO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Pela aquisição do objeto a contratante pagará a contratada o valor global de R$</w:t>
      </w:r>
      <w:r w:rsidR="00B239C6" w:rsidRPr="00B239C6">
        <w:rPr>
          <w:rFonts w:ascii="Arial Narrow" w:hAnsi="Arial Narrow"/>
          <w:sz w:val="24"/>
          <w:szCs w:val="24"/>
        </w:rPr>
        <w:t xml:space="preserve"> 8.4</w:t>
      </w:r>
      <w:r w:rsidR="003E0447">
        <w:rPr>
          <w:rFonts w:ascii="Arial Narrow" w:hAnsi="Arial Narrow"/>
          <w:sz w:val="24"/>
          <w:szCs w:val="24"/>
        </w:rPr>
        <w:t>0</w:t>
      </w:r>
      <w:r w:rsidR="00B239C6" w:rsidRPr="00B239C6">
        <w:rPr>
          <w:rFonts w:ascii="Arial Narrow" w:hAnsi="Arial Narrow"/>
          <w:sz w:val="24"/>
          <w:szCs w:val="24"/>
        </w:rPr>
        <w:t xml:space="preserve">3,00 </w:t>
      </w:r>
      <w:r w:rsidRPr="00B239C6">
        <w:rPr>
          <w:rFonts w:ascii="Arial Narrow" w:hAnsi="Arial Narrow"/>
          <w:sz w:val="24"/>
          <w:szCs w:val="24"/>
        </w:rPr>
        <w:t>(</w:t>
      </w:r>
      <w:r w:rsidR="00B239C6" w:rsidRPr="00B239C6">
        <w:rPr>
          <w:rFonts w:ascii="Arial Narrow" w:hAnsi="Arial Narrow"/>
          <w:sz w:val="24"/>
          <w:szCs w:val="24"/>
        </w:rPr>
        <w:t>oito mil</w:t>
      </w:r>
      <w:r w:rsidR="003E0447">
        <w:rPr>
          <w:rFonts w:ascii="Arial Narrow" w:hAnsi="Arial Narrow"/>
          <w:sz w:val="24"/>
          <w:szCs w:val="24"/>
        </w:rPr>
        <w:t xml:space="preserve"> quatrocentos</w:t>
      </w:r>
      <w:r w:rsidR="00B239C6" w:rsidRPr="00B239C6">
        <w:rPr>
          <w:rFonts w:ascii="Arial Narrow" w:hAnsi="Arial Narrow"/>
          <w:sz w:val="24"/>
          <w:szCs w:val="24"/>
        </w:rPr>
        <w:t xml:space="preserve"> e três </w:t>
      </w:r>
      <w:r w:rsidRPr="00B239C6">
        <w:rPr>
          <w:rFonts w:ascii="Arial Narrow" w:hAnsi="Arial Narrow"/>
          <w:sz w:val="24"/>
          <w:szCs w:val="24"/>
        </w:rPr>
        <w:t>reais)</w:t>
      </w:r>
      <w:r w:rsidR="00B239C6" w:rsidRPr="00B239C6">
        <w:rPr>
          <w:rFonts w:ascii="Arial Narrow" w:hAnsi="Arial Narrow"/>
          <w:sz w:val="24"/>
          <w:szCs w:val="24"/>
        </w:rPr>
        <w:t>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>CLASULA TERCEIRA – DAS CONDIÇÕES DE PAGAMENTO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3.1 </w:t>
      </w:r>
      <w:r w:rsidR="00F92849" w:rsidRPr="00B239C6">
        <w:rPr>
          <w:rFonts w:ascii="Arial Narrow" w:hAnsi="Arial Narrow"/>
          <w:sz w:val="24"/>
          <w:szCs w:val="24"/>
        </w:rPr>
        <w:t xml:space="preserve">A Contratada receberá, em única parcela, o valor contratado, a ser pago após a entrega definitiva do </w:t>
      </w:r>
      <w:r w:rsidRPr="00B239C6">
        <w:rPr>
          <w:rFonts w:ascii="Arial Narrow" w:hAnsi="Arial Narrow"/>
          <w:sz w:val="24"/>
          <w:szCs w:val="24"/>
        </w:rPr>
        <w:t>objeto</w:t>
      </w:r>
      <w:r w:rsidR="00F92849" w:rsidRPr="00B239C6">
        <w:rPr>
          <w:rFonts w:ascii="Arial Narrow" w:hAnsi="Arial Narrow"/>
          <w:sz w:val="24"/>
          <w:szCs w:val="24"/>
        </w:rPr>
        <w:t xml:space="preserve"> e terá como base o preço final ofertado;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3.2 </w:t>
      </w:r>
      <w:r w:rsidR="00F92849" w:rsidRPr="00B239C6">
        <w:rPr>
          <w:rFonts w:ascii="Arial Narrow" w:hAnsi="Arial Narrow"/>
          <w:sz w:val="24"/>
          <w:szCs w:val="24"/>
        </w:rPr>
        <w:t xml:space="preserve">A Contratada deverá encaminhar Notas Fiscais.  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3.3 O pagamento será efetuado em até </w:t>
      </w:r>
      <w:r w:rsidR="00344017" w:rsidRPr="00B239C6">
        <w:rPr>
          <w:rFonts w:ascii="Arial Narrow" w:hAnsi="Arial Narrow"/>
          <w:sz w:val="24"/>
          <w:szCs w:val="24"/>
        </w:rPr>
        <w:t>5</w:t>
      </w:r>
      <w:r w:rsidRPr="00B239C6">
        <w:rPr>
          <w:rFonts w:ascii="Arial Narrow" w:hAnsi="Arial Narrow"/>
          <w:sz w:val="24"/>
          <w:szCs w:val="24"/>
        </w:rPr>
        <w:t xml:space="preserve"> (</w:t>
      </w:r>
      <w:r w:rsidR="00344017" w:rsidRPr="00B239C6">
        <w:rPr>
          <w:rFonts w:ascii="Arial Narrow" w:hAnsi="Arial Narrow"/>
          <w:sz w:val="24"/>
          <w:szCs w:val="24"/>
        </w:rPr>
        <w:t>cinco</w:t>
      </w:r>
      <w:r w:rsidRPr="00B239C6">
        <w:rPr>
          <w:rFonts w:ascii="Arial Narrow" w:hAnsi="Arial Narrow"/>
          <w:sz w:val="24"/>
          <w:szCs w:val="24"/>
        </w:rPr>
        <w:t>) dias úteis após a entrega do material.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3.4 </w:t>
      </w:r>
      <w:r w:rsidR="00F92849" w:rsidRPr="00B239C6">
        <w:rPr>
          <w:rFonts w:ascii="Arial Narrow" w:hAnsi="Arial Narrow"/>
          <w:sz w:val="24"/>
          <w:szCs w:val="24"/>
        </w:rPr>
        <w:t>O pagamento será efetuado por crédito bancário, devendo constar na nota fiscal correspondente, o número do banco, da agência e da conta</w:t>
      </w:r>
      <w:r w:rsidR="00ED2338" w:rsidRPr="00B239C6">
        <w:rPr>
          <w:rFonts w:ascii="Arial Narrow" w:hAnsi="Arial Narrow"/>
          <w:sz w:val="24"/>
          <w:szCs w:val="24"/>
        </w:rPr>
        <w:t xml:space="preserve"> </w:t>
      </w:r>
      <w:r w:rsidR="00F92849" w:rsidRPr="00B239C6">
        <w:rPr>
          <w:rFonts w:ascii="Arial Narrow" w:hAnsi="Arial Narrow"/>
          <w:sz w:val="24"/>
          <w:szCs w:val="24"/>
        </w:rPr>
        <w:t xml:space="preserve">corrente onde </w:t>
      </w:r>
      <w:r w:rsidR="00B714B6" w:rsidRPr="00B239C6">
        <w:rPr>
          <w:rFonts w:ascii="Arial Narrow" w:hAnsi="Arial Narrow"/>
          <w:sz w:val="24"/>
          <w:szCs w:val="24"/>
        </w:rPr>
        <w:t xml:space="preserve">o fornecedor </w:t>
      </w:r>
      <w:r w:rsidR="00F92849" w:rsidRPr="00B239C6">
        <w:rPr>
          <w:rFonts w:ascii="Arial Narrow" w:hAnsi="Arial Narrow"/>
          <w:sz w:val="24"/>
          <w:szCs w:val="24"/>
        </w:rPr>
        <w:t>deseja receber o seu crédito;</w:t>
      </w:r>
      <w:r w:rsidR="00B239C6" w:rsidRPr="00B239C6">
        <w:rPr>
          <w:rFonts w:ascii="Arial Narrow" w:hAnsi="Arial Narrow"/>
          <w:sz w:val="24"/>
          <w:szCs w:val="24"/>
        </w:rPr>
        <w:t xml:space="preserve"> </w:t>
      </w:r>
      <w:r w:rsidR="00B239C6" w:rsidRPr="00B239C6">
        <w:rPr>
          <w:rFonts w:ascii="Arial Narrow" w:hAnsi="Arial Narrow"/>
          <w:b/>
          <w:sz w:val="24"/>
          <w:szCs w:val="24"/>
        </w:rPr>
        <w:t>(Banrisul, ag. 060, conta 24012159.0-3.)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3.5</w:t>
      </w:r>
      <w:r w:rsidR="00F92849" w:rsidRPr="00B239C6">
        <w:rPr>
          <w:rFonts w:ascii="Arial Narrow" w:hAnsi="Arial Narrow"/>
          <w:sz w:val="24"/>
          <w:szCs w:val="24"/>
        </w:rPr>
        <w:t xml:space="preserve"> A nota fiscal apresentada com erro será devolvida à empresa contratada para retificação e reapresentação, acrescen</w:t>
      </w:r>
      <w:r w:rsidR="00B714B6" w:rsidRPr="00B239C6">
        <w:rPr>
          <w:rFonts w:ascii="Arial Narrow" w:hAnsi="Arial Narrow"/>
          <w:sz w:val="24"/>
          <w:szCs w:val="24"/>
        </w:rPr>
        <w:t xml:space="preserve">tando-se nos prazos fixados os </w:t>
      </w:r>
      <w:r w:rsidR="00F92849" w:rsidRPr="00B239C6">
        <w:rPr>
          <w:rFonts w:ascii="Arial Narrow" w:hAnsi="Arial Narrow"/>
          <w:sz w:val="24"/>
          <w:szCs w:val="24"/>
        </w:rPr>
        <w:t>dias que se passarem entre a data da devolução e a da reapresentação;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>CLAUSULA QUARTA -  DA DOTAÇÃO ORÇAMENTARIA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Correrá por conta do seguinte código orçamentário: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4.4.9.0.52.00.00.00.00 – Equipamentos e Material Permanente</w:t>
      </w:r>
    </w:p>
    <w:p w:rsidR="00F92849" w:rsidRPr="00B239C6" w:rsidRDefault="00F92849" w:rsidP="00BC36C5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lastRenderedPageBreak/>
        <w:t>CLAUS</w:t>
      </w:r>
      <w:r w:rsidR="00512772" w:rsidRPr="00B239C6">
        <w:rPr>
          <w:rFonts w:ascii="Arial Narrow" w:hAnsi="Arial Narrow"/>
          <w:b/>
          <w:sz w:val="24"/>
          <w:szCs w:val="24"/>
        </w:rPr>
        <w:t>ULA QUINTA -  DAS OBRIGAÇÕES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 1. </w:t>
      </w:r>
      <w:r w:rsidR="00512772" w:rsidRPr="00B239C6">
        <w:rPr>
          <w:rFonts w:ascii="Arial Narrow" w:hAnsi="Arial Narrow"/>
          <w:sz w:val="24"/>
          <w:szCs w:val="24"/>
        </w:rPr>
        <w:t>A</w:t>
      </w:r>
      <w:r w:rsidRPr="00B239C6">
        <w:rPr>
          <w:rFonts w:ascii="Arial Narrow" w:hAnsi="Arial Narrow"/>
          <w:sz w:val="24"/>
          <w:szCs w:val="24"/>
        </w:rPr>
        <w:t xml:space="preserve"> contratada obriga-se a: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a)</w:t>
      </w:r>
      <w:r w:rsidRPr="00B239C6">
        <w:rPr>
          <w:rFonts w:ascii="Arial Narrow" w:hAnsi="Arial Narrow"/>
          <w:sz w:val="24"/>
          <w:szCs w:val="24"/>
        </w:rPr>
        <w:tab/>
        <w:t xml:space="preserve">Proceder </w:t>
      </w:r>
      <w:r w:rsidR="00ED2338" w:rsidRPr="00B239C6">
        <w:rPr>
          <w:rFonts w:ascii="Arial Narrow" w:hAnsi="Arial Narrow"/>
          <w:sz w:val="24"/>
          <w:szCs w:val="24"/>
        </w:rPr>
        <w:t>a</w:t>
      </w:r>
      <w:r w:rsidRPr="00B239C6">
        <w:rPr>
          <w:rFonts w:ascii="Arial Narrow" w:hAnsi="Arial Narrow"/>
          <w:sz w:val="24"/>
          <w:szCs w:val="24"/>
        </w:rPr>
        <w:t xml:space="preserve"> </w:t>
      </w:r>
      <w:r w:rsidRPr="00B239C6">
        <w:rPr>
          <w:rFonts w:ascii="Arial Narrow" w:hAnsi="Arial Narrow"/>
          <w:sz w:val="24"/>
          <w:szCs w:val="24"/>
          <w:u w:val="single"/>
        </w:rPr>
        <w:t xml:space="preserve">entrega do </w:t>
      </w:r>
      <w:r w:rsidR="00CE7060" w:rsidRPr="00B239C6">
        <w:rPr>
          <w:rFonts w:ascii="Arial Narrow" w:hAnsi="Arial Narrow"/>
          <w:sz w:val="24"/>
          <w:szCs w:val="24"/>
          <w:u w:val="single"/>
        </w:rPr>
        <w:t>objeto</w:t>
      </w:r>
      <w:r w:rsidRPr="00B239C6">
        <w:rPr>
          <w:rFonts w:ascii="Arial Narrow" w:hAnsi="Arial Narrow"/>
          <w:sz w:val="24"/>
          <w:szCs w:val="24"/>
        </w:rPr>
        <w:t xml:space="preserve"> na sede do contratante, dentro das condições e preços ajustados em sua proposta e </w:t>
      </w:r>
      <w:r w:rsidRPr="00B239C6">
        <w:rPr>
          <w:rFonts w:ascii="Arial Narrow" w:hAnsi="Arial Narrow"/>
          <w:sz w:val="24"/>
          <w:szCs w:val="24"/>
          <w:u w:val="single"/>
        </w:rPr>
        <w:t xml:space="preserve">no </w:t>
      </w:r>
      <w:proofErr w:type="gramStart"/>
      <w:r w:rsidRPr="00B239C6">
        <w:rPr>
          <w:rFonts w:ascii="Arial Narrow" w:hAnsi="Arial Narrow"/>
          <w:sz w:val="24"/>
          <w:szCs w:val="24"/>
          <w:u w:val="single"/>
        </w:rPr>
        <w:t>prazo  de</w:t>
      </w:r>
      <w:proofErr w:type="gramEnd"/>
      <w:r w:rsidRPr="00B239C6">
        <w:rPr>
          <w:rFonts w:ascii="Arial Narrow" w:hAnsi="Arial Narrow"/>
          <w:sz w:val="24"/>
          <w:szCs w:val="24"/>
          <w:u w:val="single"/>
        </w:rPr>
        <w:t xml:space="preserve"> </w:t>
      </w:r>
      <w:r w:rsidR="00893EAD" w:rsidRPr="00B239C6">
        <w:rPr>
          <w:rFonts w:ascii="Arial Narrow" w:hAnsi="Arial Narrow"/>
          <w:sz w:val="24"/>
          <w:szCs w:val="24"/>
          <w:u w:val="single"/>
        </w:rPr>
        <w:t>15</w:t>
      </w:r>
      <w:r w:rsidRPr="00B239C6">
        <w:rPr>
          <w:rFonts w:ascii="Arial Narrow" w:hAnsi="Arial Narrow"/>
          <w:sz w:val="24"/>
          <w:szCs w:val="24"/>
          <w:u w:val="single"/>
        </w:rPr>
        <w:t xml:space="preserve"> dias</w:t>
      </w:r>
      <w:r w:rsidRPr="00B239C6">
        <w:rPr>
          <w:rFonts w:ascii="Arial Narrow" w:hAnsi="Arial Narrow"/>
          <w:sz w:val="24"/>
          <w:szCs w:val="24"/>
        </w:rPr>
        <w:t>,</w:t>
      </w:r>
      <w:r w:rsidR="00CE7060" w:rsidRPr="00B239C6">
        <w:rPr>
          <w:rFonts w:ascii="Arial Narrow" w:hAnsi="Arial Narrow"/>
          <w:sz w:val="24"/>
          <w:szCs w:val="24"/>
        </w:rPr>
        <w:t xml:space="preserve"> </w:t>
      </w:r>
      <w:r w:rsidRPr="00B239C6">
        <w:rPr>
          <w:rFonts w:ascii="Arial Narrow" w:hAnsi="Arial Narrow"/>
          <w:sz w:val="24"/>
          <w:szCs w:val="24"/>
        </w:rPr>
        <w:t>contados da assinatura do instrumento contratual,  acompanhado de documentação técnica (manuais, catálogos e prospectos técnicos)  ofertados, incluindo o respectivo Termo de Garantia;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b)</w:t>
      </w:r>
      <w:r w:rsidRPr="00B239C6">
        <w:rPr>
          <w:rFonts w:ascii="Arial Narrow" w:hAnsi="Arial Narrow"/>
          <w:sz w:val="24"/>
          <w:szCs w:val="24"/>
        </w:rPr>
        <w:tab/>
        <w:t>Responsabilizar-se</w:t>
      </w:r>
      <w:proofErr w:type="gramEnd"/>
      <w:r w:rsidRPr="00B239C6">
        <w:rPr>
          <w:rFonts w:ascii="Arial Narrow" w:hAnsi="Arial Narrow"/>
          <w:sz w:val="24"/>
          <w:szCs w:val="24"/>
        </w:rPr>
        <w:t xml:space="preserve"> pelo correto fornecimento, no preço e prazo convencionados e, ainda, pela observância das condições de </w:t>
      </w:r>
      <w:r w:rsidRPr="00B239C6">
        <w:rPr>
          <w:rFonts w:ascii="Arial Narrow" w:hAnsi="Arial Narrow"/>
          <w:b/>
          <w:sz w:val="24"/>
          <w:szCs w:val="24"/>
        </w:rPr>
        <w:t>garantia mínima de 01 (um) ano</w:t>
      </w:r>
      <w:r w:rsidR="003F5F74" w:rsidRPr="00B239C6">
        <w:rPr>
          <w:rFonts w:ascii="Arial Narrow" w:hAnsi="Arial Narrow"/>
          <w:b/>
          <w:sz w:val="24"/>
          <w:szCs w:val="24"/>
        </w:rPr>
        <w:t xml:space="preserve"> ou </w:t>
      </w:r>
      <w:r w:rsidR="00EC2093" w:rsidRPr="00B239C6">
        <w:rPr>
          <w:rFonts w:ascii="Arial Narrow" w:hAnsi="Arial Narrow"/>
          <w:b/>
          <w:sz w:val="24"/>
          <w:szCs w:val="24"/>
        </w:rPr>
        <w:t xml:space="preserve">de </w:t>
      </w:r>
      <w:r w:rsidR="003F5F74" w:rsidRPr="00B239C6">
        <w:rPr>
          <w:rFonts w:ascii="Arial Narrow" w:hAnsi="Arial Narrow"/>
          <w:b/>
          <w:sz w:val="24"/>
          <w:szCs w:val="24"/>
        </w:rPr>
        <w:t>100.000 Km</w:t>
      </w:r>
      <w:r w:rsidR="00EC2093" w:rsidRPr="00B239C6">
        <w:rPr>
          <w:rFonts w:ascii="Arial Narrow" w:hAnsi="Arial Narrow"/>
          <w:b/>
          <w:sz w:val="24"/>
          <w:szCs w:val="24"/>
        </w:rPr>
        <w:t xml:space="preserve"> de efetiva utilização</w:t>
      </w:r>
      <w:r w:rsidR="003F5F74" w:rsidRPr="00B239C6">
        <w:rPr>
          <w:rFonts w:ascii="Arial Narrow" w:hAnsi="Arial Narrow"/>
          <w:b/>
          <w:sz w:val="24"/>
          <w:szCs w:val="24"/>
        </w:rPr>
        <w:t>, prevalecendo o que primeiro ocorrer.</w:t>
      </w:r>
      <w:r w:rsidR="00CE7060" w:rsidRPr="00B239C6">
        <w:rPr>
          <w:rFonts w:ascii="Arial Narrow" w:hAnsi="Arial Narrow"/>
          <w:sz w:val="24"/>
          <w:szCs w:val="24"/>
        </w:rPr>
        <w:t xml:space="preserve"> </w:t>
      </w:r>
      <w:r w:rsidRPr="00B239C6">
        <w:rPr>
          <w:rFonts w:ascii="Arial Narrow" w:hAnsi="Arial Narrow"/>
          <w:sz w:val="24"/>
          <w:szCs w:val="24"/>
        </w:rPr>
        <w:t xml:space="preserve">Durante o </w:t>
      </w:r>
      <w:r w:rsidR="00CE7060" w:rsidRPr="00B239C6">
        <w:rPr>
          <w:rFonts w:ascii="Arial Narrow" w:hAnsi="Arial Narrow"/>
          <w:sz w:val="24"/>
          <w:szCs w:val="24"/>
        </w:rPr>
        <w:t>período</w:t>
      </w:r>
      <w:r w:rsidRPr="00B239C6">
        <w:rPr>
          <w:rFonts w:ascii="Arial Narrow" w:hAnsi="Arial Narrow"/>
          <w:sz w:val="24"/>
          <w:szCs w:val="24"/>
        </w:rPr>
        <w:t xml:space="preserve"> de garantia as despesas correntes da manutenção corretiva e de substituição de peças/componentes que apresentarem defeitos de fabricação d</w:t>
      </w:r>
      <w:r w:rsidR="005D3D27" w:rsidRPr="00B239C6">
        <w:rPr>
          <w:rFonts w:ascii="Arial Narrow" w:hAnsi="Arial Narrow"/>
          <w:sz w:val="24"/>
          <w:szCs w:val="24"/>
        </w:rPr>
        <w:t xml:space="preserve">evido ao uso normal do objeto </w:t>
      </w:r>
      <w:r w:rsidRPr="00B239C6">
        <w:rPr>
          <w:rFonts w:ascii="Arial Narrow" w:hAnsi="Arial Narrow"/>
          <w:sz w:val="24"/>
          <w:szCs w:val="24"/>
        </w:rPr>
        <w:t xml:space="preserve">correrão por conta exclusiva </w:t>
      </w:r>
      <w:r w:rsidR="00A75396" w:rsidRPr="00B239C6">
        <w:rPr>
          <w:rFonts w:ascii="Arial Narrow" w:hAnsi="Arial Narrow"/>
          <w:sz w:val="24"/>
          <w:szCs w:val="24"/>
        </w:rPr>
        <w:t>do empreendimento contratado</w:t>
      </w:r>
      <w:r w:rsidR="00EC2093" w:rsidRPr="00B239C6">
        <w:rPr>
          <w:rFonts w:ascii="Arial Narrow" w:hAnsi="Arial Narrow"/>
          <w:sz w:val="24"/>
          <w:szCs w:val="24"/>
        </w:rPr>
        <w:t xml:space="preserve">. 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c)</w:t>
      </w:r>
      <w:r w:rsidRPr="00B239C6">
        <w:rPr>
          <w:rFonts w:ascii="Arial Narrow" w:hAnsi="Arial Narrow"/>
          <w:sz w:val="24"/>
          <w:szCs w:val="24"/>
        </w:rPr>
        <w:tab/>
        <w:t>Responsabilizar-se</w:t>
      </w:r>
      <w:proofErr w:type="gramEnd"/>
      <w:r w:rsidRPr="00B239C6">
        <w:rPr>
          <w:rFonts w:ascii="Arial Narrow" w:hAnsi="Arial Narrow"/>
          <w:sz w:val="24"/>
          <w:szCs w:val="24"/>
        </w:rPr>
        <w:t xml:space="preserve"> pelo transporte;</w:t>
      </w:r>
    </w:p>
    <w:p w:rsidR="00F92849" w:rsidRPr="00B239C6" w:rsidRDefault="0009064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d</w:t>
      </w:r>
      <w:r w:rsidR="00F92849" w:rsidRPr="00B239C6">
        <w:rPr>
          <w:rFonts w:ascii="Arial Narrow" w:hAnsi="Arial Narrow"/>
          <w:sz w:val="24"/>
          <w:szCs w:val="24"/>
        </w:rPr>
        <w:t>)</w:t>
      </w:r>
      <w:r w:rsidR="00F92849" w:rsidRPr="00B239C6">
        <w:rPr>
          <w:rFonts w:ascii="Arial Narrow" w:hAnsi="Arial Narrow"/>
          <w:sz w:val="24"/>
          <w:szCs w:val="24"/>
        </w:rPr>
        <w:tab/>
        <w:t>Prestar</w:t>
      </w:r>
      <w:proofErr w:type="gramEnd"/>
      <w:r w:rsidR="00F92849" w:rsidRPr="00B239C6">
        <w:rPr>
          <w:rFonts w:ascii="Arial Narrow" w:hAnsi="Arial Narrow"/>
          <w:sz w:val="24"/>
          <w:szCs w:val="24"/>
        </w:rPr>
        <w:t xml:space="preserve"> os esclarecimentos que forem solicitados por este Legislativo, cujas reclamações se obriga a atender prontamente</w:t>
      </w:r>
      <w:r w:rsidR="008C2B53" w:rsidRPr="00B239C6">
        <w:rPr>
          <w:rFonts w:ascii="Arial Narrow" w:hAnsi="Arial Narrow"/>
          <w:sz w:val="24"/>
          <w:szCs w:val="24"/>
        </w:rPr>
        <w:t>.</w:t>
      </w:r>
    </w:p>
    <w:p w:rsidR="00E05D48" w:rsidRPr="00B239C6" w:rsidRDefault="00E05D48" w:rsidP="00BC36C5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 xml:space="preserve">Eventuais custos ou ônus trabalhistas, previdenciários e tributários decorrentes direta ou indiretamente da execução do objeto deste contrato são de responsabilidade exclusiva do empreendimento contratado, abrangendo </w:t>
      </w:r>
      <w:r w:rsidR="00ED2338" w:rsidRPr="00B239C6">
        <w:rPr>
          <w:rFonts w:ascii="Arial Narrow" w:hAnsi="Arial Narrow"/>
          <w:sz w:val="24"/>
          <w:szCs w:val="24"/>
        </w:rPr>
        <w:t>hipotéticas</w:t>
      </w:r>
      <w:r w:rsidRPr="00B239C6">
        <w:rPr>
          <w:rFonts w:ascii="Arial Narrow" w:hAnsi="Arial Narrow"/>
          <w:sz w:val="24"/>
          <w:szCs w:val="24"/>
        </w:rPr>
        <w:t xml:space="preserve"> retenções tributárias, que deverão ser incluídas no preço ora contratado. 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2.</w:t>
      </w:r>
      <w:r w:rsidR="00F92849" w:rsidRPr="00B239C6">
        <w:rPr>
          <w:rFonts w:ascii="Arial Narrow" w:hAnsi="Arial Narrow"/>
          <w:sz w:val="24"/>
          <w:szCs w:val="24"/>
        </w:rPr>
        <w:t xml:space="preserve"> </w:t>
      </w:r>
      <w:r w:rsidR="00512772" w:rsidRPr="00B239C6">
        <w:rPr>
          <w:rFonts w:ascii="Arial Narrow" w:hAnsi="Arial Narrow"/>
          <w:sz w:val="24"/>
          <w:szCs w:val="24"/>
        </w:rPr>
        <w:t>A contratante obriga-se a:</w:t>
      </w:r>
    </w:p>
    <w:p w:rsidR="00F92849" w:rsidRPr="00B239C6" w:rsidRDefault="008C2B53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a)</w:t>
      </w:r>
      <w:r w:rsidRPr="00B239C6">
        <w:rPr>
          <w:rFonts w:ascii="Arial Narrow" w:hAnsi="Arial Narrow"/>
          <w:sz w:val="24"/>
          <w:szCs w:val="24"/>
        </w:rPr>
        <w:tab/>
        <w:t>Efetuar</w:t>
      </w:r>
      <w:proofErr w:type="gramEnd"/>
      <w:r w:rsidRPr="00B239C6">
        <w:rPr>
          <w:rFonts w:ascii="Arial Narrow" w:hAnsi="Arial Narrow"/>
          <w:sz w:val="24"/>
          <w:szCs w:val="24"/>
        </w:rPr>
        <w:t xml:space="preserve"> o pagamento, </w:t>
      </w:r>
      <w:r w:rsidR="00F92849" w:rsidRPr="00B239C6">
        <w:rPr>
          <w:rFonts w:ascii="Arial Narrow" w:hAnsi="Arial Narrow"/>
          <w:sz w:val="24"/>
          <w:szCs w:val="24"/>
        </w:rPr>
        <w:t>conforme estabelecido</w:t>
      </w:r>
      <w:r w:rsidRPr="00B239C6">
        <w:rPr>
          <w:rFonts w:ascii="Arial Narrow" w:hAnsi="Arial Narrow"/>
          <w:sz w:val="24"/>
          <w:szCs w:val="24"/>
        </w:rPr>
        <w:t xml:space="preserve"> neste contrato</w:t>
      </w:r>
      <w:r w:rsidR="00F92849" w:rsidRPr="00B239C6">
        <w:rPr>
          <w:rFonts w:ascii="Arial Narrow" w:hAnsi="Arial Narrow"/>
          <w:sz w:val="24"/>
          <w:szCs w:val="24"/>
        </w:rPr>
        <w:t>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b)</w:t>
      </w:r>
      <w:r w:rsidRPr="00B239C6">
        <w:rPr>
          <w:rFonts w:ascii="Arial Narrow" w:hAnsi="Arial Narrow"/>
          <w:sz w:val="24"/>
          <w:szCs w:val="24"/>
        </w:rPr>
        <w:tab/>
        <w:t>Notificar</w:t>
      </w:r>
      <w:proofErr w:type="gramEnd"/>
      <w:r w:rsidRPr="00B239C6">
        <w:rPr>
          <w:rFonts w:ascii="Arial Narrow" w:hAnsi="Arial Narrow"/>
          <w:sz w:val="24"/>
          <w:szCs w:val="24"/>
        </w:rPr>
        <w:t xml:space="preserve">, por escrito, à empresa contratada, toda e qualquer irregularidade constatada no </w:t>
      </w:r>
      <w:r w:rsidR="00D272BB" w:rsidRPr="00B239C6">
        <w:rPr>
          <w:rFonts w:ascii="Arial Narrow" w:hAnsi="Arial Narrow"/>
          <w:sz w:val="24"/>
          <w:szCs w:val="24"/>
        </w:rPr>
        <w:t>veículo</w:t>
      </w:r>
      <w:r w:rsidRPr="00B239C6">
        <w:rPr>
          <w:rFonts w:ascii="Arial Narrow" w:hAnsi="Arial Narrow"/>
          <w:sz w:val="24"/>
          <w:szCs w:val="24"/>
        </w:rPr>
        <w:t xml:space="preserve"> entregue ou dos serviços de assistência técnica;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c)</w:t>
      </w:r>
      <w:r w:rsidRPr="00B239C6">
        <w:rPr>
          <w:rFonts w:ascii="Arial Narrow" w:hAnsi="Arial Narrow"/>
          <w:sz w:val="24"/>
          <w:szCs w:val="24"/>
        </w:rPr>
        <w:tab/>
        <w:t>Promover, através da Fiscalização designada pela Administração</w:t>
      </w:r>
      <w:r w:rsidR="00D272BB" w:rsidRPr="00B239C6">
        <w:rPr>
          <w:rFonts w:ascii="Arial Narrow" w:hAnsi="Arial Narrow"/>
          <w:sz w:val="24"/>
          <w:szCs w:val="24"/>
        </w:rPr>
        <w:t>,</w:t>
      </w:r>
      <w:r w:rsidRPr="00B239C6">
        <w:rPr>
          <w:rFonts w:ascii="Arial Narrow" w:hAnsi="Arial Narrow"/>
          <w:sz w:val="24"/>
          <w:szCs w:val="24"/>
        </w:rPr>
        <w:t xml:space="preserve"> os serviços de assistência técnica, anotando em registro próprio as ocorrências e falhas detectadas e comunicar à empresa os fatos que, ao seu critério, exijam medidas corretivas por parte da mesma;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d)</w:t>
      </w:r>
      <w:r w:rsidRPr="00B239C6">
        <w:rPr>
          <w:rFonts w:ascii="Arial Narrow" w:hAnsi="Arial Narrow"/>
          <w:sz w:val="24"/>
          <w:szCs w:val="24"/>
        </w:rPr>
        <w:tab/>
        <w:t>Zelar</w:t>
      </w:r>
      <w:proofErr w:type="gramEnd"/>
      <w:r w:rsidRPr="00B239C6">
        <w:rPr>
          <w:rFonts w:ascii="Arial Narrow" w:hAnsi="Arial Narrow"/>
          <w:sz w:val="24"/>
          <w:szCs w:val="24"/>
        </w:rPr>
        <w:t xml:space="preserve"> para que sejam cumpridas as obrigações assumidas pelo</w:t>
      </w:r>
      <w:r w:rsidR="00D272BB" w:rsidRPr="00B239C6">
        <w:rPr>
          <w:rFonts w:ascii="Arial Narrow" w:hAnsi="Arial Narrow"/>
          <w:sz w:val="24"/>
          <w:szCs w:val="24"/>
        </w:rPr>
        <w:t xml:space="preserve"> empreendimento contratado</w:t>
      </w:r>
      <w:r w:rsidRPr="00B239C6">
        <w:rPr>
          <w:rFonts w:ascii="Arial Narrow" w:hAnsi="Arial Narrow"/>
          <w:sz w:val="24"/>
          <w:szCs w:val="24"/>
        </w:rPr>
        <w:t>, bem como sejam mantidas todas as condições de habi</w:t>
      </w:r>
      <w:r w:rsidR="00ED2338" w:rsidRPr="00B239C6">
        <w:rPr>
          <w:rFonts w:ascii="Arial Narrow" w:hAnsi="Arial Narrow"/>
          <w:sz w:val="24"/>
          <w:szCs w:val="24"/>
        </w:rPr>
        <w:t xml:space="preserve">litação e qualificação exigidas. 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>CLAUSULA SEXTA -  DAS SANÇÕES ADMINISTRATIVAS</w:t>
      </w:r>
    </w:p>
    <w:p w:rsidR="00090640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 xml:space="preserve">6.1 </w:t>
      </w:r>
      <w:r w:rsidR="00F92849" w:rsidRPr="00B239C6">
        <w:rPr>
          <w:rFonts w:ascii="Arial Narrow" w:hAnsi="Arial Narrow"/>
          <w:sz w:val="24"/>
          <w:szCs w:val="24"/>
        </w:rPr>
        <w:t>De</w:t>
      </w:r>
      <w:proofErr w:type="gramEnd"/>
      <w:r w:rsidR="00F92849" w:rsidRPr="00B239C6">
        <w:rPr>
          <w:rFonts w:ascii="Arial Narrow" w:hAnsi="Arial Narrow"/>
          <w:sz w:val="24"/>
          <w:szCs w:val="24"/>
        </w:rPr>
        <w:t xml:space="preserve"> conformidade com o art. 86, da Lei n.º 8666/93, </w:t>
      </w:r>
      <w:r w:rsidR="00090640" w:rsidRPr="00B239C6">
        <w:rPr>
          <w:rFonts w:ascii="Arial Narrow" w:hAnsi="Arial Narrow"/>
          <w:sz w:val="24"/>
          <w:szCs w:val="24"/>
        </w:rPr>
        <w:t>o atraso injustificado na entrega do objeto sujeitará ao contratado a multa diária de 1%</w:t>
      </w:r>
      <w:r w:rsidR="00D272BB" w:rsidRPr="00B239C6">
        <w:rPr>
          <w:rFonts w:ascii="Arial Narrow" w:hAnsi="Arial Narrow"/>
          <w:sz w:val="24"/>
          <w:szCs w:val="24"/>
        </w:rPr>
        <w:t xml:space="preserve"> </w:t>
      </w:r>
      <w:r w:rsidR="00090640" w:rsidRPr="00B239C6">
        <w:rPr>
          <w:rFonts w:ascii="Arial Narrow" w:hAnsi="Arial Narrow"/>
          <w:sz w:val="24"/>
          <w:szCs w:val="24"/>
        </w:rPr>
        <w:t xml:space="preserve">(um por cento), calculada sobre o valor total do lote contratado, limitado </w:t>
      </w:r>
      <w:r w:rsidR="00ED2338" w:rsidRPr="00B239C6">
        <w:rPr>
          <w:rFonts w:ascii="Arial Narrow" w:hAnsi="Arial Narrow"/>
          <w:sz w:val="24"/>
          <w:szCs w:val="24"/>
        </w:rPr>
        <w:t xml:space="preserve">a </w:t>
      </w:r>
      <w:r w:rsidR="00090640" w:rsidRPr="00B239C6">
        <w:rPr>
          <w:rFonts w:ascii="Arial Narrow" w:hAnsi="Arial Narrow"/>
          <w:sz w:val="24"/>
          <w:szCs w:val="24"/>
        </w:rPr>
        <w:t>10% (dez por cento)</w:t>
      </w:r>
      <w:r w:rsidR="00D272BB" w:rsidRPr="00B239C6">
        <w:rPr>
          <w:rFonts w:ascii="Arial Narrow" w:hAnsi="Arial Narrow"/>
          <w:sz w:val="24"/>
          <w:szCs w:val="24"/>
        </w:rPr>
        <w:t>,</w:t>
      </w:r>
      <w:r w:rsidR="00090640" w:rsidRPr="00B239C6">
        <w:rPr>
          <w:rFonts w:ascii="Arial Narrow" w:hAnsi="Arial Narrow"/>
          <w:sz w:val="24"/>
          <w:szCs w:val="24"/>
        </w:rPr>
        <w:t xml:space="preserve"> e será aplicada a partir do primeiro dia após o prazo estabelecido para a entrega.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 xml:space="preserve">6.2 </w:t>
      </w:r>
      <w:r w:rsidR="00F92849" w:rsidRPr="00B239C6">
        <w:rPr>
          <w:rFonts w:ascii="Arial Narrow" w:hAnsi="Arial Narrow"/>
          <w:sz w:val="24"/>
          <w:szCs w:val="24"/>
        </w:rPr>
        <w:t>Nos</w:t>
      </w:r>
      <w:proofErr w:type="gramEnd"/>
      <w:r w:rsidR="00F92849" w:rsidRPr="00B239C6">
        <w:rPr>
          <w:rFonts w:ascii="Arial Narrow" w:hAnsi="Arial Narrow"/>
          <w:sz w:val="24"/>
          <w:szCs w:val="24"/>
        </w:rPr>
        <w:t xml:space="preserve"> termos do artigo 87 da Lei 8.666/93, pela inexecução total/parcial do objeto contratado, a Administração poderá aplicar à vencedora, as seguintes penalidades: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a) advertência por escrito;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lastRenderedPageBreak/>
        <w:t>b) multa administrativa com natureza de perdas e danos da ordem de 10% (dez por cento) sobre o valor total da parcela inadimplida.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c) suspensão temporária de participação em licitação e impedimento de contratar com a Câmara Municipal de Esteio/RS, por prazo não superior a 2 (dois) anos, sendo que em caso de inexecução total, sem justificativa aceita pela Administração deste Legislativo, será aplicado o limite máximo temporal previsto para a penalidade (2 anos).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art. 87 da Lei 8.666/93.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e) Se</w:t>
      </w:r>
      <w:proofErr w:type="gramEnd"/>
      <w:r w:rsidRPr="00B239C6">
        <w:rPr>
          <w:rFonts w:ascii="Arial Narrow" w:hAnsi="Arial Narrow"/>
          <w:sz w:val="24"/>
          <w:szCs w:val="24"/>
        </w:rPr>
        <w:t xml:space="preserve"> a contratada não proceder ao recolhimento da multa no prazo de 5 (cinco) dias úteis contados da intimação por parte deste Legislativo, ensejará ação cabível.</w:t>
      </w:r>
    </w:p>
    <w:p w:rsidR="00F92849" w:rsidRPr="00B239C6" w:rsidRDefault="00CE7060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B239C6">
        <w:rPr>
          <w:rFonts w:ascii="Arial Narrow" w:hAnsi="Arial Narrow"/>
          <w:sz w:val="24"/>
          <w:szCs w:val="24"/>
        </w:rPr>
        <w:t>6.3</w:t>
      </w:r>
      <w:r w:rsidR="00F92849" w:rsidRPr="00B239C6">
        <w:rPr>
          <w:rFonts w:ascii="Arial Narrow" w:hAnsi="Arial Narrow"/>
          <w:sz w:val="24"/>
          <w:szCs w:val="24"/>
        </w:rPr>
        <w:t xml:space="preserve"> Do</w:t>
      </w:r>
      <w:proofErr w:type="gramEnd"/>
      <w:r w:rsidR="00F92849" w:rsidRPr="00B239C6">
        <w:rPr>
          <w:rFonts w:ascii="Arial Narrow" w:hAnsi="Arial Narrow"/>
          <w:sz w:val="24"/>
          <w:szCs w:val="24"/>
        </w:rPr>
        <w:t xml:space="preserve"> ato que aplicar a penalidade caberá recurso, no prazo de 05 (cinco) dias úteis, a contar da ciência da intimação</w:t>
      </w:r>
      <w:r w:rsidRPr="00B239C6">
        <w:rPr>
          <w:rFonts w:ascii="Arial Narrow" w:hAnsi="Arial Narrow"/>
          <w:sz w:val="24"/>
          <w:szCs w:val="24"/>
        </w:rPr>
        <w:t>.</w:t>
      </w:r>
    </w:p>
    <w:p w:rsidR="00F92849" w:rsidRPr="00B239C6" w:rsidRDefault="00F92849" w:rsidP="00B239C6">
      <w:pPr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>CLAUSULA SÉTIMA – DA RESCISÃO CONTRATUAL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Constitui causa de rescisão contratual o não cumprimento das seguintes cláusulas contratuais;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a)</w:t>
      </w:r>
      <w:r w:rsidRPr="00B239C6">
        <w:rPr>
          <w:rFonts w:ascii="Arial Narrow" w:hAnsi="Arial Narrow"/>
          <w:sz w:val="24"/>
          <w:szCs w:val="24"/>
        </w:rPr>
        <w:tab/>
        <w:t xml:space="preserve">pelo não cumprimento ou cumprimento irregular de </w:t>
      </w:r>
      <w:r w:rsidR="00CE7060" w:rsidRPr="00B239C6">
        <w:rPr>
          <w:rFonts w:ascii="Arial Narrow" w:hAnsi="Arial Narrow"/>
          <w:sz w:val="24"/>
          <w:szCs w:val="24"/>
        </w:rPr>
        <w:t>cláusulas</w:t>
      </w:r>
      <w:r w:rsidRPr="00B239C6">
        <w:rPr>
          <w:rFonts w:ascii="Arial Narrow" w:hAnsi="Arial Narrow"/>
          <w:sz w:val="24"/>
          <w:szCs w:val="24"/>
        </w:rPr>
        <w:t xml:space="preserve"> contratuais, especificações ou prazos estipulados</w:t>
      </w:r>
    </w:p>
    <w:p w:rsidR="00F92849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b)</w:t>
      </w:r>
      <w:r w:rsidRPr="00B239C6">
        <w:rPr>
          <w:rFonts w:ascii="Arial Narrow" w:hAnsi="Arial Narrow"/>
          <w:sz w:val="24"/>
          <w:szCs w:val="24"/>
        </w:rPr>
        <w:tab/>
        <w:t>pela dissolução da sociedade, falência ou concordata</w:t>
      </w:r>
    </w:p>
    <w:p w:rsidR="00CA62B1" w:rsidRPr="00B239C6" w:rsidRDefault="00F92849" w:rsidP="00BC36C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c)</w:t>
      </w:r>
      <w:r w:rsidRPr="00B239C6">
        <w:rPr>
          <w:rFonts w:ascii="Arial Narrow" w:hAnsi="Arial Narrow"/>
          <w:sz w:val="24"/>
          <w:szCs w:val="24"/>
        </w:rPr>
        <w:tab/>
        <w:t xml:space="preserve">por razões de interesse </w:t>
      </w:r>
      <w:r w:rsidR="00CE7060" w:rsidRPr="00B239C6">
        <w:rPr>
          <w:rFonts w:ascii="Arial Narrow" w:hAnsi="Arial Narrow"/>
          <w:sz w:val="24"/>
          <w:szCs w:val="24"/>
        </w:rPr>
        <w:t>público</w:t>
      </w:r>
      <w:r w:rsidRPr="00B239C6">
        <w:rPr>
          <w:rFonts w:ascii="Arial Narrow" w:hAnsi="Arial Narrow"/>
          <w:sz w:val="24"/>
          <w:szCs w:val="24"/>
        </w:rPr>
        <w:t xml:space="preserve"> de alta relevância e amplo conhecimento, justificadas e determinadas pela máxima autoridade da esfera administrativa a que se refere o contrato.</w:t>
      </w:r>
    </w:p>
    <w:p w:rsidR="00F92849" w:rsidRPr="00B239C6" w:rsidRDefault="00CA62B1" w:rsidP="00BC36C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239C6">
        <w:rPr>
          <w:rFonts w:ascii="Arial Narrow" w:hAnsi="Arial Narrow"/>
          <w:b/>
          <w:sz w:val="24"/>
          <w:szCs w:val="24"/>
        </w:rPr>
        <w:t xml:space="preserve">CLÁUSULA OITIVA- </w:t>
      </w:r>
      <w:r w:rsidR="00F92849" w:rsidRPr="00B239C6">
        <w:rPr>
          <w:rFonts w:ascii="Arial Narrow" w:hAnsi="Arial Narrow"/>
          <w:b/>
          <w:sz w:val="24"/>
          <w:szCs w:val="24"/>
        </w:rPr>
        <w:t>DO FORO</w:t>
      </w:r>
    </w:p>
    <w:p w:rsidR="00B71554" w:rsidRPr="00B239C6" w:rsidRDefault="00F92849" w:rsidP="00BC36C5">
      <w:pPr>
        <w:spacing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B239C6">
        <w:rPr>
          <w:rFonts w:ascii="Arial Narrow" w:hAnsi="Arial Narrow"/>
          <w:sz w:val="24"/>
          <w:szCs w:val="24"/>
        </w:rPr>
        <w:t>Para dirimir quaisquer dúvidas ou quest</w:t>
      </w:r>
      <w:r w:rsidR="005D3D27" w:rsidRPr="00B239C6">
        <w:rPr>
          <w:rFonts w:ascii="Arial Narrow" w:hAnsi="Arial Narrow"/>
          <w:sz w:val="24"/>
          <w:szCs w:val="24"/>
        </w:rPr>
        <w:t>ões relacionadas com o presente</w:t>
      </w:r>
      <w:r w:rsidRPr="00B239C6">
        <w:rPr>
          <w:rFonts w:ascii="Arial Narrow" w:hAnsi="Arial Narrow"/>
          <w:sz w:val="24"/>
          <w:szCs w:val="24"/>
        </w:rPr>
        <w:t>, fica eleito o foro da Comarca de Esteio, com exclusão de qualquer outro, por mais privilegiado.</w:t>
      </w:r>
      <w:r w:rsidR="00B71554" w:rsidRPr="00B239C6">
        <w:rPr>
          <w:rFonts w:ascii="Arial Narrow" w:eastAsia="Calibri" w:hAnsi="Arial Narrow" w:cs="Arial"/>
          <w:sz w:val="24"/>
          <w:szCs w:val="24"/>
        </w:rPr>
        <w:t xml:space="preserve"> </w:t>
      </w:r>
    </w:p>
    <w:p w:rsidR="00F92849" w:rsidRPr="00B239C6" w:rsidRDefault="00B71554" w:rsidP="00BC36C5">
      <w:pPr>
        <w:spacing w:line="240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B239C6">
        <w:rPr>
          <w:rFonts w:ascii="Arial Narrow" w:eastAsia="Calibri" w:hAnsi="Arial Narrow" w:cs="Arial"/>
          <w:sz w:val="24"/>
          <w:szCs w:val="24"/>
        </w:rPr>
        <w:t xml:space="preserve">Esteio, </w:t>
      </w:r>
      <w:r w:rsidR="003954CC">
        <w:rPr>
          <w:rFonts w:ascii="Arial Narrow" w:eastAsia="Calibri" w:hAnsi="Arial Narrow" w:cs="Arial"/>
          <w:sz w:val="24"/>
          <w:szCs w:val="24"/>
        </w:rPr>
        <w:t>10</w:t>
      </w:r>
      <w:bookmarkStart w:id="0" w:name="_GoBack"/>
      <w:bookmarkEnd w:id="0"/>
      <w:r w:rsidR="00B239C6" w:rsidRPr="00B239C6">
        <w:rPr>
          <w:rFonts w:ascii="Arial Narrow" w:eastAsia="Calibri" w:hAnsi="Arial Narrow" w:cs="Arial"/>
          <w:sz w:val="24"/>
          <w:szCs w:val="24"/>
        </w:rPr>
        <w:t xml:space="preserve"> </w:t>
      </w:r>
      <w:r w:rsidRPr="00B239C6">
        <w:rPr>
          <w:rFonts w:ascii="Arial Narrow" w:eastAsia="Calibri" w:hAnsi="Arial Narrow" w:cs="Arial"/>
          <w:sz w:val="24"/>
          <w:szCs w:val="24"/>
        </w:rPr>
        <w:t>de</w:t>
      </w:r>
      <w:r w:rsidR="00B239C6" w:rsidRPr="00B239C6">
        <w:rPr>
          <w:rFonts w:ascii="Arial Narrow" w:eastAsia="Calibri" w:hAnsi="Arial Narrow" w:cs="Arial"/>
          <w:sz w:val="24"/>
          <w:szCs w:val="24"/>
        </w:rPr>
        <w:t xml:space="preserve"> julho </w:t>
      </w:r>
      <w:r w:rsidRPr="00B239C6">
        <w:rPr>
          <w:rFonts w:ascii="Arial Narrow" w:eastAsia="Calibri" w:hAnsi="Arial Narrow" w:cs="Arial"/>
          <w:sz w:val="24"/>
          <w:szCs w:val="24"/>
        </w:rPr>
        <w:t>de 2015</w:t>
      </w:r>
      <w:r w:rsidR="00EE0C1C" w:rsidRPr="00B239C6">
        <w:rPr>
          <w:rFonts w:ascii="Arial Narrow" w:eastAsia="Calibri" w:hAnsi="Arial Narrow" w:cs="Arial"/>
          <w:sz w:val="24"/>
          <w:szCs w:val="24"/>
        </w:rPr>
        <w:t>.</w:t>
      </w:r>
    </w:p>
    <w:p w:rsidR="00B239C6" w:rsidRPr="00B239C6" w:rsidRDefault="00B239C6" w:rsidP="00BC36C5">
      <w:pPr>
        <w:spacing w:line="240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B239C6" w:rsidRPr="00B239C6" w:rsidTr="00447BA8">
        <w:trPr>
          <w:trHeight w:val="305"/>
        </w:trPr>
        <w:tc>
          <w:tcPr>
            <w:tcW w:w="8499" w:type="dxa"/>
          </w:tcPr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B239C6">
              <w:rPr>
                <w:rFonts w:ascii="Arial Narrow" w:eastAsia="Calibri" w:hAnsi="Arial Narrow" w:cs="Arial"/>
                <w:sz w:val="24"/>
                <w:szCs w:val="24"/>
              </w:rPr>
              <w:t xml:space="preserve">Jane </w:t>
            </w:r>
            <w:proofErr w:type="spellStart"/>
            <w:r w:rsidRPr="00B239C6">
              <w:rPr>
                <w:rFonts w:ascii="Arial Narrow" w:eastAsia="Calibri" w:hAnsi="Arial Narrow" w:cs="Arial"/>
                <w:sz w:val="24"/>
                <w:szCs w:val="24"/>
              </w:rPr>
              <w:t>Battistello</w:t>
            </w:r>
            <w:proofErr w:type="spellEnd"/>
          </w:p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B239C6">
              <w:rPr>
                <w:rFonts w:ascii="Arial Narrow" w:eastAsia="Calibri" w:hAnsi="Arial Narrow" w:cs="Arial"/>
                <w:sz w:val="24"/>
                <w:szCs w:val="24"/>
              </w:rPr>
              <w:t>Presidente</w:t>
            </w:r>
          </w:p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B239C6">
              <w:rPr>
                <w:rFonts w:ascii="Arial Narrow" w:eastAsia="Calibri" w:hAnsi="Arial Narrow" w:cs="Arial"/>
                <w:sz w:val="24"/>
                <w:szCs w:val="24"/>
              </w:rPr>
              <w:t>Sandro Dutra Ribeiro</w:t>
            </w:r>
          </w:p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B239C6">
              <w:rPr>
                <w:rFonts w:ascii="Arial Narrow" w:eastAsia="Calibri" w:hAnsi="Arial Narrow" w:cs="Arial"/>
                <w:sz w:val="24"/>
                <w:szCs w:val="24"/>
              </w:rPr>
              <w:t>Procurador</w:t>
            </w:r>
          </w:p>
          <w:p w:rsidR="00B239C6" w:rsidRPr="00B239C6" w:rsidRDefault="00B239C6" w:rsidP="00447BA8">
            <w:pPr>
              <w:ind w:firstLine="708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B239C6">
              <w:rPr>
                <w:rFonts w:ascii="Arial Narrow" w:eastAsia="Calibri" w:hAnsi="Arial Narrow" w:cs="Arial"/>
                <w:sz w:val="24"/>
                <w:szCs w:val="24"/>
              </w:rPr>
              <w:t xml:space="preserve">Matrícula: 0324 </w:t>
            </w:r>
          </w:p>
        </w:tc>
      </w:tr>
    </w:tbl>
    <w:p w:rsidR="00B239C6" w:rsidRPr="00B239C6" w:rsidRDefault="00B239C6" w:rsidP="00BC36C5">
      <w:pPr>
        <w:spacing w:line="240" w:lineRule="auto"/>
        <w:jc w:val="right"/>
        <w:rPr>
          <w:rFonts w:ascii="Arial Narrow" w:hAnsi="Arial Narrow"/>
          <w:sz w:val="24"/>
          <w:szCs w:val="24"/>
        </w:rPr>
      </w:pPr>
    </w:p>
    <w:sectPr w:rsidR="00B239C6" w:rsidRPr="00B239C6" w:rsidSect="00866A77">
      <w:foot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AA" w:rsidRDefault="004876AA" w:rsidP="00204177">
      <w:pPr>
        <w:spacing w:after="0" w:line="240" w:lineRule="auto"/>
      </w:pPr>
      <w:r>
        <w:separator/>
      </w:r>
    </w:p>
  </w:endnote>
  <w:endnote w:type="continuationSeparator" w:id="0">
    <w:p w:rsidR="004876AA" w:rsidRDefault="004876AA" w:rsidP="0020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795957573"/>
      <w:docPartObj>
        <w:docPartGallery w:val="Page Numbers (Bottom of Page)"/>
        <w:docPartUnique/>
      </w:docPartObj>
    </w:sdtPr>
    <w:sdtEndPr/>
    <w:sdtContent>
      <w:p w:rsidR="00B80586" w:rsidRPr="00BC36C5" w:rsidRDefault="00B80586">
        <w:pPr>
          <w:pStyle w:val="Rodap"/>
          <w:jc w:val="right"/>
          <w:rPr>
            <w:rFonts w:ascii="Arial Narrow" w:hAnsi="Arial Narrow"/>
          </w:rPr>
        </w:pPr>
        <w:r w:rsidRPr="00BC36C5">
          <w:rPr>
            <w:rFonts w:ascii="Arial Narrow" w:hAnsi="Arial Narrow"/>
          </w:rPr>
          <w:fldChar w:fldCharType="begin"/>
        </w:r>
        <w:r w:rsidRPr="00BC36C5">
          <w:rPr>
            <w:rFonts w:ascii="Arial Narrow" w:hAnsi="Arial Narrow"/>
          </w:rPr>
          <w:instrText>PAGE   \* MERGEFORMAT</w:instrText>
        </w:r>
        <w:r w:rsidRPr="00BC36C5">
          <w:rPr>
            <w:rFonts w:ascii="Arial Narrow" w:hAnsi="Arial Narrow"/>
          </w:rPr>
          <w:fldChar w:fldCharType="separate"/>
        </w:r>
        <w:r w:rsidR="001C23FE">
          <w:rPr>
            <w:rFonts w:ascii="Arial Narrow" w:hAnsi="Arial Narrow"/>
            <w:noProof/>
          </w:rPr>
          <w:t>2</w:t>
        </w:r>
        <w:r w:rsidRPr="00BC36C5">
          <w:rPr>
            <w:rFonts w:ascii="Arial Narrow" w:hAnsi="Arial Narrow"/>
          </w:rPr>
          <w:fldChar w:fldCharType="end"/>
        </w:r>
      </w:p>
    </w:sdtContent>
  </w:sdt>
  <w:p w:rsidR="00B80586" w:rsidRDefault="00B80586">
    <w:pPr>
      <w:pStyle w:val="Rodap"/>
      <w:rPr>
        <w:rFonts w:ascii="Arial Narrow" w:hAnsi="Arial Narrow"/>
      </w:rPr>
    </w:pPr>
  </w:p>
  <w:p w:rsidR="00BC36C5" w:rsidRPr="00BC36C5" w:rsidRDefault="00BC36C5">
    <w:pPr>
      <w:pStyle w:val="Rodap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AA" w:rsidRDefault="004876AA" w:rsidP="00204177">
      <w:pPr>
        <w:spacing w:after="0" w:line="240" w:lineRule="auto"/>
      </w:pPr>
      <w:r>
        <w:separator/>
      </w:r>
    </w:p>
  </w:footnote>
  <w:footnote w:type="continuationSeparator" w:id="0">
    <w:p w:rsidR="004876AA" w:rsidRDefault="004876AA" w:rsidP="0020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3D6"/>
    <w:multiLevelType w:val="singleLevel"/>
    <w:tmpl w:val="DE40D400"/>
    <w:lvl w:ilvl="0">
      <w:start w:val="1"/>
      <w:numFmt w:val="decimalZero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EFD76DC"/>
    <w:multiLevelType w:val="hybridMultilevel"/>
    <w:tmpl w:val="3F341E28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DA71C6E"/>
    <w:multiLevelType w:val="hybridMultilevel"/>
    <w:tmpl w:val="DFA8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0C70"/>
    <w:multiLevelType w:val="singleLevel"/>
    <w:tmpl w:val="E7B8354E"/>
    <w:lvl w:ilvl="0">
      <w:start w:val="1"/>
      <w:numFmt w:val="lowerLetter"/>
      <w:lvlText w:val="%1)"/>
      <w:lvlJc w:val="left"/>
      <w:pPr>
        <w:tabs>
          <w:tab w:val="num" w:pos="1776"/>
        </w:tabs>
        <w:ind w:left="0" w:firstLine="1416"/>
      </w:pPr>
      <w:rPr>
        <w:rFonts w:ascii="Bookman Old Style" w:hAnsi="Bookman Old Style" w:hint="default"/>
        <w:b/>
        <w:sz w:val="20"/>
        <w:szCs w:val="20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46"/>
    <w:rsid w:val="00002F88"/>
    <w:rsid w:val="0002554A"/>
    <w:rsid w:val="00030105"/>
    <w:rsid w:val="00052D81"/>
    <w:rsid w:val="00054B86"/>
    <w:rsid w:val="000615F4"/>
    <w:rsid w:val="0007478A"/>
    <w:rsid w:val="00090640"/>
    <w:rsid w:val="00097429"/>
    <w:rsid w:val="000A47CF"/>
    <w:rsid w:val="000A5FAD"/>
    <w:rsid w:val="000A7BC5"/>
    <w:rsid w:val="000C46AF"/>
    <w:rsid w:val="000D5D1B"/>
    <w:rsid w:val="000E28AF"/>
    <w:rsid w:val="001121C8"/>
    <w:rsid w:val="00126567"/>
    <w:rsid w:val="001717D5"/>
    <w:rsid w:val="001775C8"/>
    <w:rsid w:val="001960AF"/>
    <w:rsid w:val="001C23FE"/>
    <w:rsid w:val="001E0026"/>
    <w:rsid w:val="001E08B4"/>
    <w:rsid w:val="001E160C"/>
    <w:rsid w:val="001E3887"/>
    <w:rsid w:val="00204177"/>
    <w:rsid w:val="00207598"/>
    <w:rsid w:val="00297444"/>
    <w:rsid w:val="002A7839"/>
    <w:rsid w:val="002B677F"/>
    <w:rsid w:val="002C0E09"/>
    <w:rsid w:val="002C2C1B"/>
    <w:rsid w:val="002D3003"/>
    <w:rsid w:val="002D57CF"/>
    <w:rsid w:val="002D5AD4"/>
    <w:rsid w:val="002E761B"/>
    <w:rsid w:val="002F2349"/>
    <w:rsid w:val="00314EC5"/>
    <w:rsid w:val="00325A0E"/>
    <w:rsid w:val="003279E1"/>
    <w:rsid w:val="003319C2"/>
    <w:rsid w:val="00336458"/>
    <w:rsid w:val="00344017"/>
    <w:rsid w:val="003562E2"/>
    <w:rsid w:val="00370B65"/>
    <w:rsid w:val="003954CC"/>
    <w:rsid w:val="003C41EC"/>
    <w:rsid w:val="003C7C75"/>
    <w:rsid w:val="003D1BA4"/>
    <w:rsid w:val="003D2B85"/>
    <w:rsid w:val="003E0447"/>
    <w:rsid w:val="003E3496"/>
    <w:rsid w:val="003F5F74"/>
    <w:rsid w:val="0043527F"/>
    <w:rsid w:val="00437857"/>
    <w:rsid w:val="00452582"/>
    <w:rsid w:val="00485868"/>
    <w:rsid w:val="004876AA"/>
    <w:rsid w:val="004964DF"/>
    <w:rsid w:val="004B7DD5"/>
    <w:rsid w:val="004E275F"/>
    <w:rsid w:val="004F0FB3"/>
    <w:rsid w:val="00512772"/>
    <w:rsid w:val="00534648"/>
    <w:rsid w:val="005570A1"/>
    <w:rsid w:val="005B49DE"/>
    <w:rsid w:val="005D3D27"/>
    <w:rsid w:val="00611310"/>
    <w:rsid w:val="00631F90"/>
    <w:rsid w:val="00682DCB"/>
    <w:rsid w:val="00697E99"/>
    <w:rsid w:val="006C4BA0"/>
    <w:rsid w:val="006F6DC0"/>
    <w:rsid w:val="00706289"/>
    <w:rsid w:val="00706D9B"/>
    <w:rsid w:val="0072269B"/>
    <w:rsid w:val="0076422C"/>
    <w:rsid w:val="00774B12"/>
    <w:rsid w:val="007B022F"/>
    <w:rsid w:val="007B30B5"/>
    <w:rsid w:val="007C347E"/>
    <w:rsid w:val="007F4436"/>
    <w:rsid w:val="00816F71"/>
    <w:rsid w:val="008364FC"/>
    <w:rsid w:val="00836E0A"/>
    <w:rsid w:val="00857DFE"/>
    <w:rsid w:val="00866A77"/>
    <w:rsid w:val="008671B9"/>
    <w:rsid w:val="00893EAD"/>
    <w:rsid w:val="008A33F6"/>
    <w:rsid w:val="008C2B53"/>
    <w:rsid w:val="008E0BAB"/>
    <w:rsid w:val="008F27F9"/>
    <w:rsid w:val="00903311"/>
    <w:rsid w:val="0093056F"/>
    <w:rsid w:val="00957472"/>
    <w:rsid w:val="009848EB"/>
    <w:rsid w:val="00986FB8"/>
    <w:rsid w:val="009D0BF3"/>
    <w:rsid w:val="009E4A3D"/>
    <w:rsid w:val="00A11C1F"/>
    <w:rsid w:val="00A55D76"/>
    <w:rsid w:val="00A75396"/>
    <w:rsid w:val="00A80E97"/>
    <w:rsid w:val="00AB5A8F"/>
    <w:rsid w:val="00B03B29"/>
    <w:rsid w:val="00B04735"/>
    <w:rsid w:val="00B17690"/>
    <w:rsid w:val="00B215BD"/>
    <w:rsid w:val="00B239C6"/>
    <w:rsid w:val="00B248C3"/>
    <w:rsid w:val="00B25129"/>
    <w:rsid w:val="00B271E9"/>
    <w:rsid w:val="00B7003B"/>
    <w:rsid w:val="00B714B6"/>
    <w:rsid w:val="00B71554"/>
    <w:rsid w:val="00B762F8"/>
    <w:rsid w:val="00B77CA1"/>
    <w:rsid w:val="00B80586"/>
    <w:rsid w:val="00BB4577"/>
    <w:rsid w:val="00BC1E6B"/>
    <w:rsid w:val="00BC36C5"/>
    <w:rsid w:val="00BD6426"/>
    <w:rsid w:val="00BE6D9B"/>
    <w:rsid w:val="00C225C0"/>
    <w:rsid w:val="00C5313E"/>
    <w:rsid w:val="00C54681"/>
    <w:rsid w:val="00C57C08"/>
    <w:rsid w:val="00C607A3"/>
    <w:rsid w:val="00CA4850"/>
    <w:rsid w:val="00CA62B1"/>
    <w:rsid w:val="00CC3B64"/>
    <w:rsid w:val="00CD1FBB"/>
    <w:rsid w:val="00CE7060"/>
    <w:rsid w:val="00D05A88"/>
    <w:rsid w:val="00D116D1"/>
    <w:rsid w:val="00D25174"/>
    <w:rsid w:val="00D272BB"/>
    <w:rsid w:val="00D464A8"/>
    <w:rsid w:val="00D46AD0"/>
    <w:rsid w:val="00D92EC8"/>
    <w:rsid w:val="00E05D48"/>
    <w:rsid w:val="00E07C1F"/>
    <w:rsid w:val="00E17768"/>
    <w:rsid w:val="00E43AAC"/>
    <w:rsid w:val="00E77213"/>
    <w:rsid w:val="00E8168D"/>
    <w:rsid w:val="00E93860"/>
    <w:rsid w:val="00EC2093"/>
    <w:rsid w:val="00ED2338"/>
    <w:rsid w:val="00EE0C1C"/>
    <w:rsid w:val="00EF42EE"/>
    <w:rsid w:val="00F264D6"/>
    <w:rsid w:val="00F571DC"/>
    <w:rsid w:val="00F85374"/>
    <w:rsid w:val="00F92849"/>
    <w:rsid w:val="00FC4BC6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282AE4-6301-4F2B-880B-9206FBAA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98"/>
  </w:style>
  <w:style w:type="paragraph" w:styleId="Ttulo2">
    <w:name w:val="heading 2"/>
    <w:basedOn w:val="Normal"/>
    <w:next w:val="Normal"/>
    <w:link w:val="Ttulo2Char"/>
    <w:qFormat/>
    <w:rsid w:val="00BB457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B4577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B457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79E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4648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53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BB457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BB457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BB45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B4577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B45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BB457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B457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77213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7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177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04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177"/>
  </w:style>
  <w:style w:type="paragraph" w:styleId="PargrafodaLista">
    <w:name w:val="List Paragraph"/>
    <w:basedOn w:val="Normal"/>
    <w:uiPriority w:val="34"/>
    <w:qFormat/>
    <w:rsid w:val="009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1023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2015-07-07T16:57:00Z</cp:lastPrinted>
  <dcterms:created xsi:type="dcterms:W3CDTF">2015-07-07T16:35:00Z</dcterms:created>
  <dcterms:modified xsi:type="dcterms:W3CDTF">2015-07-07T16:57:00Z</dcterms:modified>
</cp:coreProperties>
</file>